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93F3F" w14:textId="77777777" w:rsidR="00A02113" w:rsidRPr="00803750" w:rsidRDefault="007311FA" w:rsidP="00803750">
      <w:pPr>
        <w:spacing w:after="160" w:line="360" w:lineRule="atLeast"/>
        <w:rPr>
          <w:rFonts w:ascii="Calibri" w:eastAsia="Times New Roman" w:hAnsi="Calibri" w:cs="Times New Roman"/>
          <w:b/>
          <w:color w:val="000000"/>
          <w:sz w:val="22"/>
          <w:szCs w:val="22"/>
          <w:lang w:val="en-US"/>
        </w:rPr>
      </w:pPr>
      <w:r w:rsidRPr="00803750">
        <w:rPr>
          <w:b/>
          <w:lang w:val="en-US"/>
        </w:rPr>
        <w:t>Legacy joysticks</w:t>
      </w:r>
    </w:p>
    <w:p w14:paraId="4BCC2436" w14:textId="77777777" w:rsidR="00A02113" w:rsidRDefault="00D60A54" w:rsidP="007311FA">
      <w:pPr>
        <w:tabs>
          <w:tab w:val="left" w:pos="1475"/>
        </w:tabs>
        <w:spacing w:after="160" w:line="360" w:lineRule="atLeast"/>
        <w:rPr>
          <w:lang w:val="en-US"/>
        </w:rPr>
      </w:pPr>
      <w:r>
        <w:rPr>
          <w:lang w:val="en-US"/>
        </w:rPr>
        <w:t>Joysticks are sophisticated compone</w:t>
      </w:r>
      <w:r w:rsidR="00CA3A04">
        <w:rPr>
          <w:lang w:val="en-US"/>
        </w:rPr>
        <w:t xml:space="preserve">nts in the man-machine interface. </w:t>
      </w:r>
      <w:r w:rsidR="00684473">
        <w:rPr>
          <w:lang w:val="en-US"/>
        </w:rPr>
        <w:t xml:space="preserve">At </w:t>
      </w:r>
      <w:proofErr w:type="spellStart"/>
      <w:r w:rsidR="00684473">
        <w:rPr>
          <w:lang w:val="en-US"/>
        </w:rPr>
        <w:t>Danfoss</w:t>
      </w:r>
      <w:proofErr w:type="spellEnd"/>
      <w:r w:rsidR="00CA3A04">
        <w:rPr>
          <w:lang w:val="en-US"/>
        </w:rPr>
        <w:t xml:space="preserve">, </w:t>
      </w:r>
      <w:r w:rsidR="00B56318">
        <w:rPr>
          <w:lang w:val="en-US"/>
        </w:rPr>
        <w:t xml:space="preserve">we develop and update our </w:t>
      </w:r>
      <w:r w:rsidR="00EA4E42">
        <w:rPr>
          <w:lang w:val="en-US"/>
        </w:rPr>
        <w:t>range</w:t>
      </w:r>
      <w:r w:rsidR="005B36F5">
        <w:rPr>
          <w:lang w:val="en-US"/>
        </w:rPr>
        <w:t xml:space="preserve"> </w:t>
      </w:r>
      <w:r w:rsidR="00B56318">
        <w:rPr>
          <w:lang w:val="en-US"/>
        </w:rPr>
        <w:t xml:space="preserve">continuously </w:t>
      </w:r>
      <w:r w:rsidR="00CA3A04">
        <w:rPr>
          <w:lang w:val="en-US"/>
        </w:rPr>
        <w:t xml:space="preserve">to </w:t>
      </w:r>
      <w:r w:rsidR="00EA4E42">
        <w:rPr>
          <w:lang w:val="en-US"/>
        </w:rPr>
        <w:t>meet</w:t>
      </w:r>
      <w:r w:rsidR="00CA3A04">
        <w:rPr>
          <w:lang w:val="en-US"/>
        </w:rPr>
        <w:t xml:space="preserve"> the </w:t>
      </w:r>
      <w:r w:rsidR="00B56318">
        <w:rPr>
          <w:lang w:val="en-US"/>
        </w:rPr>
        <w:t xml:space="preserve">growing </w:t>
      </w:r>
      <w:r w:rsidR="00CA3A04">
        <w:rPr>
          <w:lang w:val="en-US"/>
        </w:rPr>
        <w:t xml:space="preserve">functional and safety requirements of </w:t>
      </w:r>
      <w:r w:rsidR="00B56318">
        <w:rPr>
          <w:lang w:val="en-US"/>
        </w:rPr>
        <w:t xml:space="preserve">today’s </w:t>
      </w:r>
      <w:r w:rsidR="00CA3A04">
        <w:rPr>
          <w:lang w:val="en-US"/>
        </w:rPr>
        <w:t xml:space="preserve">mobile machines. </w:t>
      </w:r>
      <w:r w:rsidR="00FC6ED0">
        <w:rPr>
          <w:lang w:val="en-US"/>
        </w:rPr>
        <w:t xml:space="preserve">From time to time, this means </w:t>
      </w:r>
      <w:r w:rsidR="00EA4E42">
        <w:rPr>
          <w:lang w:val="en-US"/>
        </w:rPr>
        <w:t>phasing out</w:t>
      </w:r>
      <w:r w:rsidR="005B36F5">
        <w:rPr>
          <w:lang w:val="en-US"/>
        </w:rPr>
        <w:t xml:space="preserve"> older</w:t>
      </w:r>
      <w:r w:rsidR="00FC6ED0">
        <w:rPr>
          <w:lang w:val="en-US"/>
        </w:rPr>
        <w:t xml:space="preserve"> </w:t>
      </w:r>
      <w:r w:rsidR="00EA4E42">
        <w:rPr>
          <w:lang w:val="en-US"/>
        </w:rPr>
        <w:t>products</w:t>
      </w:r>
      <w:r w:rsidR="00FC6ED0">
        <w:rPr>
          <w:lang w:val="en-US"/>
        </w:rPr>
        <w:t xml:space="preserve"> </w:t>
      </w:r>
      <w:r w:rsidR="00517016">
        <w:rPr>
          <w:lang w:val="en-US"/>
        </w:rPr>
        <w:t>to make way for the new</w:t>
      </w:r>
      <w:r w:rsidR="00FC6ED0">
        <w:rPr>
          <w:lang w:val="en-US"/>
        </w:rPr>
        <w:t xml:space="preserve">est </w:t>
      </w:r>
      <w:r w:rsidR="00517016">
        <w:rPr>
          <w:lang w:val="en-US"/>
        </w:rPr>
        <w:t>technology and ergonomic designs.</w:t>
      </w:r>
    </w:p>
    <w:p w14:paraId="7195FAAA" w14:textId="77777777" w:rsidR="00517016" w:rsidRDefault="005B36F5" w:rsidP="007311FA">
      <w:pPr>
        <w:tabs>
          <w:tab w:val="left" w:pos="1475"/>
        </w:tabs>
        <w:spacing w:after="160" w:line="360" w:lineRule="atLeast"/>
        <w:rPr>
          <w:lang w:val="en-US"/>
        </w:rPr>
      </w:pPr>
      <w:r>
        <w:rPr>
          <w:lang w:val="en-US"/>
        </w:rPr>
        <w:t xml:space="preserve">To support customers during the </w:t>
      </w:r>
      <w:r w:rsidR="00EA4E42">
        <w:rPr>
          <w:lang w:val="en-US"/>
        </w:rPr>
        <w:t>phasing-out</w:t>
      </w:r>
      <w:r>
        <w:rPr>
          <w:lang w:val="en-US"/>
        </w:rPr>
        <w:t xml:space="preserve"> period, we continue to supply these joysticks as legacy products.</w:t>
      </w:r>
    </w:p>
    <w:p w14:paraId="21BE3DCD" w14:textId="77777777" w:rsidR="00803750" w:rsidRDefault="00803750" w:rsidP="007311FA">
      <w:pPr>
        <w:tabs>
          <w:tab w:val="left" w:pos="1475"/>
        </w:tabs>
        <w:spacing w:after="160" w:line="360" w:lineRule="atLeast"/>
        <w:rPr>
          <w:lang w:val="en-US"/>
        </w:rPr>
      </w:pPr>
      <w:r>
        <w:rPr>
          <w:lang w:val="en-US"/>
        </w:rPr>
        <w:t>The following legacy joysticks are currently available:</w:t>
      </w:r>
    </w:p>
    <w:p w14:paraId="1A55A6A2" w14:textId="77777777" w:rsidR="00803750" w:rsidRDefault="00803750" w:rsidP="00803750">
      <w:pPr>
        <w:pStyle w:val="ListParagraph"/>
        <w:numPr>
          <w:ilvl w:val="0"/>
          <w:numId w:val="2"/>
        </w:numPr>
        <w:tabs>
          <w:tab w:val="left" w:pos="1475"/>
        </w:tabs>
        <w:spacing w:after="160" w:line="360" w:lineRule="atLeast"/>
        <w:rPr>
          <w:lang w:val="en-US"/>
        </w:rPr>
      </w:pPr>
      <w:r>
        <w:rPr>
          <w:lang w:val="en-US"/>
        </w:rPr>
        <w:t>JS6000</w:t>
      </w:r>
    </w:p>
    <w:p w14:paraId="62E6616D" w14:textId="77777777" w:rsidR="00803750" w:rsidRDefault="00803750" w:rsidP="00803750">
      <w:pPr>
        <w:pStyle w:val="ListParagraph"/>
        <w:numPr>
          <w:ilvl w:val="0"/>
          <w:numId w:val="2"/>
        </w:numPr>
        <w:tabs>
          <w:tab w:val="left" w:pos="1475"/>
        </w:tabs>
        <w:spacing w:after="160" w:line="360" w:lineRule="atLeast"/>
        <w:rPr>
          <w:lang w:val="en-US"/>
        </w:rPr>
      </w:pPr>
      <w:r>
        <w:rPr>
          <w:lang w:val="en-US"/>
        </w:rPr>
        <w:t>JS7000</w:t>
      </w:r>
    </w:p>
    <w:p w14:paraId="3B3484DD" w14:textId="77777777" w:rsidR="00803750" w:rsidRPr="00803750" w:rsidRDefault="00803750" w:rsidP="00803750">
      <w:pPr>
        <w:pStyle w:val="ListParagraph"/>
        <w:numPr>
          <w:ilvl w:val="0"/>
          <w:numId w:val="2"/>
        </w:numPr>
        <w:tabs>
          <w:tab w:val="left" w:pos="1475"/>
        </w:tabs>
        <w:spacing w:after="160" w:line="360" w:lineRule="atLeast"/>
        <w:rPr>
          <w:lang w:val="en-US"/>
        </w:rPr>
      </w:pPr>
      <w:r>
        <w:rPr>
          <w:lang w:val="en-US"/>
        </w:rPr>
        <w:t>PROF1</w:t>
      </w:r>
      <w:bookmarkStart w:id="0" w:name="_GoBack"/>
      <w:bookmarkEnd w:id="0"/>
    </w:p>
    <w:sectPr w:rsidR="00803750" w:rsidRPr="00803750" w:rsidSect="00A9290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F45B7"/>
    <w:multiLevelType w:val="multilevel"/>
    <w:tmpl w:val="857A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FC6D44"/>
    <w:multiLevelType w:val="hybridMultilevel"/>
    <w:tmpl w:val="1AAE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FA"/>
    <w:rsid w:val="003F1A26"/>
    <w:rsid w:val="00411C57"/>
    <w:rsid w:val="00517016"/>
    <w:rsid w:val="005B36F5"/>
    <w:rsid w:val="00684473"/>
    <w:rsid w:val="007311FA"/>
    <w:rsid w:val="00803750"/>
    <w:rsid w:val="00A02113"/>
    <w:rsid w:val="00A92900"/>
    <w:rsid w:val="00B56318"/>
    <w:rsid w:val="00CA3A04"/>
    <w:rsid w:val="00D60A54"/>
    <w:rsid w:val="00E1468C"/>
    <w:rsid w:val="00EA4E42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4628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Cath Mersh</cp:lastModifiedBy>
  <cp:revision>1</cp:revision>
  <dcterms:created xsi:type="dcterms:W3CDTF">2017-08-09T09:34:00Z</dcterms:created>
  <dcterms:modified xsi:type="dcterms:W3CDTF">2017-08-09T10:53:00Z</dcterms:modified>
</cp:coreProperties>
</file>